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BE583" w14:textId="11727F17" w:rsidR="002D2D08" w:rsidRDefault="002D2D08" w:rsidP="002D2D08">
      <w:pPr>
        <w:pStyle w:val="NormalWeb"/>
      </w:pPr>
      <w:r>
        <w:t xml:space="preserve">WCRHA </w:t>
      </w:r>
      <w:r w:rsidR="000514B2">
        <w:t>June</w:t>
      </w:r>
      <w:r>
        <w:t xml:space="preserve"> Board of Directors Meeting:</w:t>
      </w:r>
    </w:p>
    <w:p w14:paraId="3338FA5D" w14:textId="77777777" w:rsidR="000514B2" w:rsidRDefault="000514B2" w:rsidP="000514B2">
      <w:pPr>
        <w:pStyle w:val="NormalWeb"/>
      </w:pPr>
      <w:r>
        <w:t xml:space="preserve">Meeting Minutes June 11,2024 </w:t>
      </w:r>
    </w:p>
    <w:p w14:paraId="2BE99FE6" w14:textId="77777777" w:rsidR="000514B2" w:rsidRDefault="000514B2" w:rsidP="000514B2">
      <w:pPr>
        <w:pStyle w:val="NormalWeb"/>
        <w:numPr>
          <w:ilvl w:val="0"/>
          <w:numId w:val="5"/>
        </w:numPr>
      </w:pPr>
      <w:r>
        <w:t xml:space="preserve">Meeting called to order at 5:34 PM by Thad Carr </w:t>
      </w:r>
    </w:p>
    <w:p w14:paraId="3CA7F36D" w14:textId="77777777" w:rsidR="000514B2" w:rsidRDefault="000514B2" w:rsidP="000514B2">
      <w:pPr>
        <w:pStyle w:val="NormalWeb"/>
        <w:numPr>
          <w:ilvl w:val="0"/>
          <w:numId w:val="5"/>
        </w:numPr>
      </w:pPr>
      <w:r>
        <w:t xml:space="preserve">In attendance: all board members </w:t>
      </w:r>
    </w:p>
    <w:p w14:paraId="12327145" w14:textId="77777777" w:rsidR="000514B2" w:rsidRDefault="000514B2" w:rsidP="000514B2">
      <w:pPr>
        <w:pStyle w:val="NormalWeb"/>
        <w:numPr>
          <w:ilvl w:val="0"/>
          <w:numId w:val="5"/>
        </w:numPr>
      </w:pPr>
      <w:r>
        <w:t xml:space="preserve">Guest: Morgan Tweedy </w:t>
      </w:r>
    </w:p>
    <w:p w14:paraId="34302149" w14:textId="77777777" w:rsidR="000514B2" w:rsidRDefault="000514B2" w:rsidP="000514B2">
      <w:pPr>
        <w:pStyle w:val="NormalWeb"/>
        <w:numPr>
          <w:ilvl w:val="0"/>
          <w:numId w:val="5"/>
        </w:numPr>
      </w:pPr>
      <w:r>
        <w:t xml:space="preserve">Next meeting scheduled: July 17, 2024 </w:t>
      </w:r>
    </w:p>
    <w:p w14:paraId="3579B05B" w14:textId="77777777" w:rsidR="000514B2" w:rsidRDefault="000514B2" w:rsidP="000514B2">
      <w:pPr>
        <w:pStyle w:val="NormalWeb"/>
        <w:numPr>
          <w:ilvl w:val="0"/>
          <w:numId w:val="5"/>
        </w:numPr>
      </w:pPr>
      <w:r>
        <w:t xml:space="preserve">Prior meeting minutes approved with motion by Kain Emmons. Second motion by Megan Meyerdick. </w:t>
      </w:r>
    </w:p>
    <w:p w14:paraId="1506D5EB" w14:textId="6A634048" w:rsidR="000514B2" w:rsidRDefault="000514B2" w:rsidP="000514B2">
      <w:pPr>
        <w:pStyle w:val="NormalWeb"/>
        <w:numPr>
          <w:ilvl w:val="0"/>
          <w:numId w:val="5"/>
        </w:numPr>
      </w:pPr>
      <w:r>
        <w:t xml:space="preserve">Meeting led by President Thad Carr </w:t>
      </w:r>
      <w:r>
        <w:br/>
      </w:r>
    </w:p>
    <w:p w14:paraId="05D403AE" w14:textId="0EFB89B8" w:rsidR="000514B2" w:rsidRDefault="000514B2" w:rsidP="000514B2">
      <w:pPr>
        <w:pStyle w:val="NormalWeb"/>
        <w:numPr>
          <w:ilvl w:val="0"/>
          <w:numId w:val="5"/>
        </w:numPr>
      </w:pPr>
      <w:r>
        <w:t xml:space="preserve">Treasurers Report: 2024 has seen a rise in stall counts for the first time in years. Review of the current CPA services </w:t>
      </w:r>
      <w:proofErr w:type="gramStart"/>
      <w:r>
        <w:t>provided</w:t>
      </w:r>
      <w:proofErr w:type="gramEnd"/>
      <w:r>
        <w:t xml:space="preserve"> and fees are to be reviewed. Jessica has offered to support the finance committee. The 2023 tax returns were completed. Board members are all to be mindful of spending and expenses. </w:t>
      </w:r>
      <w:r>
        <w:br/>
      </w:r>
    </w:p>
    <w:p w14:paraId="319DD226" w14:textId="63821BD4" w:rsidR="000514B2" w:rsidRDefault="000514B2" w:rsidP="000514B2">
      <w:pPr>
        <w:pStyle w:val="NormalWeb"/>
        <w:numPr>
          <w:ilvl w:val="0"/>
          <w:numId w:val="5"/>
        </w:numPr>
      </w:pPr>
      <w:r>
        <w:t xml:space="preserve">The 2023 banquet with auction was successful. Feedback from the banquet has been very </w:t>
      </w:r>
      <w:proofErr w:type="gramStart"/>
      <w:r>
        <w:t>positive</w:t>
      </w:r>
      <w:proofErr w:type="gramEnd"/>
      <w:r>
        <w:t xml:space="preserve"> each board. Members were reminded to continue to </w:t>
      </w:r>
      <w:proofErr w:type="gramStart"/>
      <w:r>
        <w:t>outsource for</w:t>
      </w:r>
      <w:proofErr w:type="gramEnd"/>
      <w:r>
        <w:t xml:space="preserve"> additional sponsorships. </w:t>
      </w:r>
      <w:r>
        <w:br/>
      </w:r>
    </w:p>
    <w:p w14:paraId="0E93CE87" w14:textId="0E2FA81E" w:rsidR="000514B2" w:rsidRDefault="000514B2" w:rsidP="000514B2">
      <w:pPr>
        <w:pStyle w:val="NormalWeb"/>
        <w:numPr>
          <w:ilvl w:val="0"/>
          <w:numId w:val="5"/>
        </w:numPr>
      </w:pPr>
      <w:r>
        <w:t xml:space="preserve">Show committee: Debbie is reviewing volunteer opportunities. Scribes are being lined out, including the aged events that will require multiple scribes. Judges have been secured for the Woodside show. </w:t>
      </w:r>
      <w:r>
        <w:br/>
      </w:r>
    </w:p>
    <w:p w14:paraId="5766D8E6" w14:textId="69964EFB" w:rsidR="000514B2" w:rsidRDefault="000514B2" w:rsidP="000514B2">
      <w:pPr>
        <w:pStyle w:val="NormalWeb"/>
        <w:numPr>
          <w:ilvl w:val="0"/>
          <w:numId w:val="5"/>
        </w:numPr>
      </w:pPr>
      <w:r>
        <w:t xml:space="preserve">Ideas were discussed for the upcoming August show that will be right around the corner following Woodside. Consideration of either a Pro-Am Calcutta or Rookie Shootout is to be considered. The August show schedule must factor in members departure for the following week of The Run </w:t>
      </w:r>
      <w:proofErr w:type="gramStart"/>
      <w:r>
        <w:t>For</w:t>
      </w:r>
      <w:proofErr w:type="gramEnd"/>
      <w:r>
        <w:t xml:space="preserve"> A Million. </w:t>
      </w:r>
      <w:r>
        <w:br/>
      </w:r>
    </w:p>
    <w:p w14:paraId="1F9BD0D0" w14:textId="62DF0E17" w:rsidR="000514B2" w:rsidRDefault="000514B2" w:rsidP="000514B2">
      <w:pPr>
        <w:pStyle w:val="NormalWeb"/>
        <w:numPr>
          <w:ilvl w:val="0"/>
          <w:numId w:val="5"/>
        </w:numPr>
      </w:pPr>
      <w:r>
        <w:t xml:space="preserve">Pre-planning discussions are to get underway for the upcoming 2025 shows. Outreach will be initiated to explore different show venues examples shared </w:t>
      </w:r>
      <w:proofErr w:type="gramStart"/>
      <w:r>
        <w:t>include:</w:t>
      </w:r>
      <w:proofErr w:type="gramEnd"/>
      <w:r>
        <w:t xml:space="preserve"> Brookside, Reno, and Paso Robles, that were suggested. </w:t>
      </w:r>
      <w:r>
        <w:br/>
      </w:r>
    </w:p>
    <w:p w14:paraId="37A68C90" w14:textId="222C75AE" w:rsidR="000514B2" w:rsidRDefault="000514B2" w:rsidP="000514B2">
      <w:pPr>
        <w:pStyle w:val="NormalWeb"/>
        <w:numPr>
          <w:ilvl w:val="0"/>
          <w:numId w:val="5"/>
        </w:numPr>
      </w:pPr>
      <w:r>
        <w:t xml:space="preserve">Apparel: Jessica shared the update of a in progress order for the </w:t>
      </w:r>
      <w:proofErr w:type="gramStart"/>
      <w:r>
        <w:t>Star Spangled</w:t>
      </w:r>
      <w:proofErr w:type="gramEnd"/>
      <w:r>
        <w:t xml:space="preserve"> Slide. </w:t>
      </w:r>
      <w:r>
        <w:br/>
      </w:r>
    </w:p>
    <w:p w14:paraId="0B6B315B" w14:textId="1EAB4837" w:rsidR="000514B2" w:rsidRDefault="000514B2" w:rsidP="000514B2">
      <w:pPr>
        <w:pStyle w:val="NormalWeb"/>
        <w:numPr>
          <w:ilvl w:val="0"/>
          <w:numId w:val="5"/>
        </w:numPr>
      </w:pPr>
      <w:r>
        <w:t xml:space="preserve">Megan L. Shared customized awards are in place for the aged events. Awards will be provided first through fifth. Exhibit our bags are being prepped to be provided in the office at check-in times will be designated for riders to pick up awards. </w:t>
      </w:r>
      <w:r>
        <w:br/>
      </w:r>
    </w:p>
    <w:p w14:paraId="2A5116A6" w14:textId="2BFE1BB5" w:rsidR="000514B2" w:rsidRDefault="000514B2" w:rsidP="000514B2">
      <w:pPr>
        <w:pStyle w:val="NormalWeb"/>
        <w:numPr>
          <w:ilvl w:val="0"/>
          <w:numId w:val="5"/>
        </w:numPr>
      </w:pPr>
      <w:r>
        <w:t xml:space="preserve">Sponsorship/Digital Communications: publicity, with </w:t>
      </w:r>
      <w:proofErr w:type="gramStart"/>
      <w:r>
        <w:t>the social</w:t>
      </w:r>
      <w:proofErr w:type="gramEnd"/>
      <w:r>
        <w:t xml:space="preserve"> media, post or driving momentum for more sponsors. Sponsors for Woodside may be leveraged towards VIP tables inspection of in-kind sponsors needs to continue to ensure that it benefits towards the club. </w:t>
      </w:r>
      <w:r>
        <w:br/>
      </w:r>
    </w:p>
    <w:p w14:paraId="03DEA6B0" w14:textId="081B5CAD" w:rsidR="000514B2" w:rsidRDefault="000514B2" w:rsidP="000514B2">
      <w:pPr>
        <w:pStyle w:val="NormalWeb"/>
        <w:numPr>
          <w:ilvl w:val="0"/>
          <w:numId w:val="5"/>
        </w:numPr>
      </w:pPr>
      <w:r>
        <w:t>Show an</w:t>
      </w:r>
      <w:r w:rsidR="00A52C82">
        <w:t>d</w:t>
      </w:r>
      <w:r>
        <w:t xml:space="preserve"> arena conditions: Mike B. and Kain were very proactive with constant communication of the expectation </w:t>
      </w:r>
      <w:proofErr w:type="gramStart"/>
      <w:r>
        <w:t>in order to</w:t>
      </w:r>
      <w:proofErr w:type="gramEnd"/>
      <w:r>
        <w:t xml:space="preserve"> meet our exhibitors of the ground for Corning. Woodside ground will be solid with the pre-planning to get in early for preparation. </w:t>
      </w:r>
      <w:r>
        <w:br/>
      </w:r>
    </w:p>
    <w:p w14:paraId="0FAD7340" w14:textId="2CAD5375" w:rsidR="000514B2" w:rsidRDefault="000514B2" w:rsidP="000514B2">
      <w:pPr>
        <w:pStyle w:val="NormalWeb"/>
        <w:numPr>
          <w:ilvl w:val="0"/>
          <w:numId w:val="5"/>
        </w:numPr>
      </w:pPr>
      <w:r>
        <w:t xml:space="preserve">Professionals committee: no, new updates. </w:t>
      </w:r>
      <w:r>
        <w:br/>
      </w:r>
    </w:p>
    <w:p w14:paraId="0C2B1267" w14:textId="6EFE6749" w:rsidR="000514B2" w:rsidRDefault="000514B2" w:rsidP="000514B2">
      <w:pPr>
        <w:pStyle w:val="NormalWeb"/>
        <w:numPr>
          <w:ilvl w:val="0"/>
          <w:numId w:val="5"/>
        </w:numPr>
      </w:pPr>
      <w:r>
        <w:t xml:space="preserve">Event manpower: Thad shared that Woodside plan solidified. </w:t>
      </w:r>
      <w:r>
        <w:br/>
      </w:r>
    </w:p>
    <w:p w14:paraId="6B6DBD13" w14:textId="106788F9" w:rsidR="000514B2" w:rsidRDefault="000514B2" w:rsidP="000514B2">
      <w:pPr>
        <w:pStyle w:val="NormalWeb"/>
        <w:numPr>
          <w:ilvl w:val="0"/>
          <w:numId w:val="5"/>
        </w:numPr>
      </w:pPr>
      <w:r>
        <w:t xml:space="preserve">Bylaws: Kain shared no new updates </w:t>
      </w:r>
      <w:r>
        <w:br/>
      </w:r>
    </w:p>
    <w:p w14:paraId="6BFB82ED" w14:textId="77777777" w:rsidR="000514B2" w:rsidRDefault="000514B2" w:rsidP="000514B2">
      <w:pPr>
        <w:pStyle w:val="NormalWeb"/>
        <w:numPr>
          <w:ilvl w:val="0"/>
          <w:numId w:val="5"/>
        </w:numPr>
      </w:pPr>
      <w:r>
        <w:t xml:space="preserve">Membership: new members were reviewed and approved. </w:t>
      </w:r>
    </w:p>
    <w:p w14:paraId="2ADAB636" w14:textId="69B96317" w:rsidR="000514B2" w:rsidRDefault="000514B2" w:rsidP="000514B2">
      <w:pPr>
        <w:pStyle w:val="NormalWeb"/>
        <w:numPr>
          <w:ilvl w:val="0"/>
          <w:numId w:val="5"/>
        </w:numPr>
      </w:pPr>
      <w:r>
        <w:lastRenderedPageBreak/>
        <w:t>Youth: Kelley H. Shared of the Saddle cleaning that was completed at Corning. T</w:t>
      </w:r>
      <w:r w:rsidR="00A52C82">
        <w:t>w</w:t>
      </w:r>
      <w:r>
        <w:t xml:space="preserve">o Barns were </w:t>
      </w:r>
      <w:proofErr w:type="spellStart"/>
      <w:proofErr w:type="gramStart"/>
      <w:r>
        <w:t>flamingo‘</w:t>
      </w:r>
      <w:proofErr w:type="gramEnd"/>
      <w:r>
        <w:t>d</w:t>
      </w:r>
      <w:proofErr w:type="spellEnd"/>
      <w:r>
        <w:t xml:space="preserve">. At the upcoming Woodside show, the youth will have a where’s Woody, in addition to the flamingos will take flight </w:t>
      </w:r>
      <w:r w:rsidR="00A52C82">
        <w:t>again.</w:t>
      </w:r>
      <w:r>
        <w:t xml:space="preserve"> Plans are set for a youth dinner and ice cream party. A dunk tank is being considered for the August show. </w:t>
      </w:r>
      <w:r>
        <w:br/>
      </w:r>
    </w:p>
    <w:p w14:paraId="238CEFB0" w14:textId="4E8A194E" w:rsidR="000514B2" w:rsidRDefault="000514B2" w:rsidP="000514B2">
      <w:pPr>
        <w:pStyle w:val="NormalWeb"/>
        <w:numPr>
          <w:ilvl w:val="0"/>
          <w:numId w:val="5"/>
        </w:numPr>
      </w:pPr>
      <w:r>
        <w:t xml:space="preserve">Banquet: Joey shared that he is awaiting a contract for the 2025 banquet with dates to be finalized. March is being considered for the possibility of better weather. </w:t>
      </w:r>
      <w:r>
        <w:br/>
      </w:r>
    </w:p>
    <w:p w14:paraId="70D40402" w14:textId="22F9A2B3" w:rsidR="000514B2" w:rsidRDefault="000514B2" w:rsidP="000514B2">
      <w:pPr>
        <w:pStyle w:val="NormalWeb"/>
        <w:numPr>
          <w:ilvl w:val="0"/>
          <w:numId w:val="5"/>
        </w:numPr>
      </w:pPr>
      <w:r>
        <w:t xml:space="preserve">Special events: plans are in place to include dinners later in the week at Woodside. WCRHA logo stadium cups are being ordered for VIP tables. Discussion of placement for the 20 VIP table layout will require how the tents are placed draw parties will be planned for the aged events. VIP tables will have decorations. For the dinners, the sponsor tables will include dinner </w:t>
      </w:r>
      <w:proofErr w:type="gramStart"/>
      <w:r>
        <w:t>tickets</w:t>
      </w:r>
      <w:proofErr w:type="gramEnd"/>
      <w:r>
        <w:t xml:space="preserve"> non-sponsors will have the opportunity to purchase tickets through Nick. Sponsors are in place to </w:t>
      </w:r>
      <w:proofErr w:type="gramStart"/>
      <w:r>
        <w:t>support,</w:t>
      </w:r>
      <w:proofErr w:type="gramEnd"/>
      <w:r>
        <w:t xml:space="preserve"> dinners, desserts, and draw parties. </w:t>
      </w:r>
      <w:r>
        <w:br/>
      </w:r>
    </w:p>
    <w:p w14:paraId="10AAAF19" w14:textId="5DE36CF1" w:rsidR="000514B2" w:rsidRDefault="000514B2" w:rsidP="000514B2">
      <w:pPr>
        <w:pStyle w:val="NormalWeb"/>
        <w:numPr>
          <w:ilvl w:val="0"/>
          <w:numId w:val="5"/>
        </w:numPr>
      </w:pPr>
      <w:r>
        <w:t xml:space="preserve">Old business: N/a </w:t>
      </w:r>
      <w:r>
        <w:br/>
      </w:r>
    </w:p>
    <w:p w14:paraId="7F0C1AFC" w14:textId="78D73110" w:rsidR="000514B2" w:rsidRDefault="000514B2" w:rsidP="000514B2">
      <w:pPr>
        <w:pStyle w:val="NormalWeb"/>
        <w:numPr>
          <w:ilvl w:val="0"/>
          <w:numId w:val="5"/>
        </w:numPr>
      </w:pPr>
      <w:r>
        <w:t xml:space="preserve">New business: the show committee will be out </w:t>
      </w:r>
      <w:proofErr w:type="gramStart"/>
      <w:r>
        <w:t>reaching to</w:t>
      </w:r>
      <w:proofErr w:type="gramEnd"/>
      <w:r>
        <w:t xml:space="preserve"> Corning to provide feedback about the grounds. RV assignment will be in place factoring sponsors for the Woodside show and time of </w:t>
      </w:r>
      <w:proofErr w:type="gramStart"/>
      <w:r>
        <w:t>requests..</w:t>
      </w:r>
      <w:proofErr w:type="gramEnd"/>
      <w:r>
        <w:t xml:space="preserve"> </w:t>
      </w:r>
      <w:r>
        <w:br/>
      </w:r>
    </w:p>
    <w:p w14:paraId="0E742BA3" w14:textId="77777777" w:rsidR="000514B2" w:rsidRDefault="000514B2" w:rsidP="000514B2">
      <w:pPr>
        <w:pStyle w:val="NormalWeb"/>
        <w:numPr>
          <w:ilvl w:val="0"/>
          <w:numId w:val="5"/>
        </w:numPr>
      </w:pPr>
      <w:r>
        <w:t>Motion to adjourn the meeting was completed by Kain @ 6:37. Second by Megan M</w:t>
      </w:r>
    </w:p>
    <w:p w14:paraId="449C6880" w14:textId="77777777" w:rsidR="000514B2" w:rsidRDefault="000514B2" w:rsidP="002D2D08">
      <w:pPr>
        <w:pStyle w:val="NormalWeb"/>
      </w:pPr>
    </w:p>
    <w:p w14:paraId="4F010E66" w14:textId="77777777" w:rsidR="000514B2" w:rsidRDefault="000514B2" w:rsidP="002D2D08">
      <w:pPr>
        <w:pStyle w:val="NormalWeb"/>
      </w:pPr>
    </w:p>
    <w:sectPr w:rsidR="000514B2" w:rsidSect="002D2D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83771"/>
    <w:multiLevelType w:val="multilevel"/>
    <w:tmpl w:val="E70C7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526F1"/>
    <w:multiLevelType w:val="multilevel"/>
    <w:tmpl w:val="49F0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A5D11"/>
    <w:multiLevelType w:val="multilevel"/>
    <w:tmpl w:val="E70C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B787A"/>
    <w:multiLevelType w:val="multilevel"/>
    <w:tmpl w:val="43580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77A3E"/>
    <w:multiLevelType w:val="multilevel"/>
    <w:tmpl w:val="E70C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400541">
    <w:abstractNumId w:val="1"/>
  </w:num>
  <w:num w:numId="2" w16cid:durableId="897126916">
    <w:abstractNumId w:val="4"/>
  </w:num>
  <w:num w:numId="3" w16cid:durableId="2065791212">
    <w:abstractNumId w:val="2"/>
  </w:num>
  <w:num w:numId="4" w16cid:durableId="145634578">
    <w:abstractNumId w:val="0"/>
  </w:num>
  <w:num w:numId="5" w16cid:durableId="603146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08"/>
    <w:rsid w:val="000514B2"/>
    <w:rsid w:val="00180DA3"/>
    <w:rsid w:val="00235B54"/>
    <w:rsid w:val="002D2D08"/>
    <w:rsid w:val="003F7747"/>
    <w:rsid w:val="00463D9D"/>
    <w:rsid w:val="00487755"/>
    <w:rsid w:val="00A52C82"/>
    <w:rsid w:val="00AA00E3"/>
    <w:rsid w:val="00E01C5B"/>
    <w:rsid w:val="00FD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EC8A"/>
  <w15:chartTrackingRefBased/>
  <w15:docId w15:val="{EE215024-CE24-42F1-B71C-D83FF4CD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D08"/>
    <w:rPr>
      <w:rFonts w:eastAsiaTheme="majorEastAsia" w:cstheme="majorBidi"/>
      <w:color w:val="272727" w:themeColor="text1" w:themeTint="D8"/>
    </w:rPr>
  </w:style>
  <w:style w:type="paragraph" w:styleId="Title">
    <w:name w:val="Title"/>
    <w:basedOn w:val="Normal"/>
    <w:next w:val="Normal"/>
    <w:link w:val="TitleChar"/>
    <w:uiPriority w:val="10"/>
    <w:qFormat/>
    <w:rsid w:val="002D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D08"/>
    <w:pPr>
      <w:spacing w:before="160"/>
      <w:jc w:val="center"/>
    </w:pPr>
    <w:rPr>
      <w:i/>
      <w:iCs/>
      <w:color w:val="404040" w:themeColor="text1" w:themeTint="BF"/>
    </w:rPr>
  </w:style>
  <w:style w:type="character" w:customStyle="1" w:styleId="QuoteChar">
    <w:name w:val="Quote Char"/>
    <w:basedOn w:val="DefaultParagraphFont"/>
    <w:link w:val="Quote"/>
    <w:uiPriority w:val="29"/>
    <w:rsid w:val="002D2D08"/>
    <w:rPr>
      <w:i/>
      <w:iCs/>
      <w:color w:val="404040" w:themeColor="text1" w:themeTint="BF"/>
    </w:rPr>
  </w:style>
  <w:style w:type="paragraph" w:styleId="ListParagraph">
    <w:name w:val="List Paragraph"/>
    <w:basedOn w:val="Normal"/>
    <w:uiPriority w:val="34"/>
    <w:qFormat/>
    <w:rsid w:val="002D2D08"/>
    <w:pPr>
      <w:ind w:left="720"/>
      <w:contextualSpacing/>
    </w:pPr>
  </w:style>
  <w:style w:type="character" w:styleId="IntenseEmphasis">
    <w:name w:val="Intense Emphasis"/>
    <w:basedOn w:val="DefaultParagraphFont"/>
    <w:uiPriority w:val="21"/>
    <w:qFormat/>
    <w:rsid w:val="002D2D08"/>
    <w:rPr>
      <w:i/>
      <w:iCs/>
      <w:color w:val="0F4761" w:themeColor="accent1" w:themeShade="BF"/>
    </w:rPr>
  </w:style>
  <w:style w:type="paragraph" w:styleId="IntenseQuote">
    <w:name w:val="Intense Quote"/>
    <w:basedOn w:val="Normal"/>
    <w:next w:val="Normal"/>
    <w:link w:val="IntenseQuoteChar"/>
    <w:uiPriority w:val="30"/>
    <w:qFormat/>
    <w:rsid w:val="002D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D08"/>
    <w:rPr>
      <w:i/>
      <w:iCs/>
      <w:color w:val="0F4761" w:themeColor="accent1" w:themeShade="BF"/>
    </w:rPr>
  </w:style>
  <w:style w:type="character" w:styleId="IntenseReference">
    <w:name w:val="Intense Reference"/>
    <w:basedOn w:val="DefaultParagraphFont"/>
    <w:uiPriority w:val="32"/>
    <w:qFormat/>
    <w:rsid w:val="002D2D08"/>
    <w:rPr>
      <w:b/>
      <w:bCs/>
      <w:smallCaps/>
      <w:color w:val="0F4761" w:themeColor="accent1" w:themeShade="BF"/>
      <w:spacing w:val="5"/>
    </w:rPr>
  </w:style>
  <w:style w:type="paragraph" w:styleId="NormalWeb">
    <w:name w:val="Normal (Web)"/>
    <w:basedOn w:val="Normal"/>
    <w:uiPriority w:val="99"/>
    <w:semiHidden/>
    <w:unhideWhenUsed/>
    <w:rsid w:val="002D2D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418941">
      <w:bodyDiv w:val="1"/>
      <w:marLeft w:val="0"/>
      <w:marRight w:val="0"/>
      <w:marTop w:val="0"/>
      <w:marBottom w:val="0"/>
      <w:divBdr>
        <w:top w:val="none" w:sz="0" w:space="0" w:color="auto"/>
        <w:left w:val="none" w:sz="0" w:space="0" w:color="auto"/>
        <w:bottom w:val="none" w:sz="0" w:space="0" w:color="auto"/>
        <w:right w:val="none" w:sz="0" w:space="0" w:color="auto"/>
      </w:divBdr>
    </w:div>
    <w:div w:id="1334991412">
      <w:bodyDiv w:val="1"/>
      <w:marLeft w:val="0"/>
      <w:marRight w:val="0"/>
      <w:marTop w:val="0"/>
      <w:marBottom w:val="0"/>
      <w:divBdr>
        <w:top w:val="none" w:sz="0" w:space="0" w:color="auto"/>
        <w:left w:val="none" w:sz="0" w:space="0" w:color="auto"/>
        <w:bottom w:val="none" w:sz="0" w:space="0" w:color="auto"/>
        <w:right w:val="none" w:sz="0" w:space="0" w:color="auto"/>
      </w:divBdr>
    </w:div>
    <w:div w:id="165263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Jaimin</dc:creator>
  <cp:keywords/>
  <dc:description/>
  <cp:lastModifiedBy>Jaimin</cp:lastModifiedBy>
  <cp:revision>2</cp:revision>
  <dcterms:created xsi:type="dcterms:W3CDTF">2024-09-03T17:18:00Z</dcterms:created>
  <dcterms:modified xsi:type="dcterms:W3CDTF">2024-09-03T17:18:00Z</dcterms:modified>
</cp:coreProperties>
</file>